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AC3E7D" w14:textId="77777777" w:rsidR="0023728B" w:rsidRPr="0023728B" w:rsidRDefault="0023728B" w:rsidP="0023728B">
      <w:pPr>
        <w:ind w:left="709"/>
        <w:rPr>
          <w:b/>
        </w:rPr>
      </w:pPr>
      <w:r w:rsidRPr="0023728B">
        <w:rPr>
          <w:b/>
        </w:rPr>
        <w:t>Tristan Brandt:</w:t>
      </w:r>
    </w:p>
    <w:p w14:paraId="2BE61A5A" w14:textId="77777777" w:rsidR="0023728B" w:rsidRPr="0023728B" w:rsidRDefault="0023728B" w:rsidP="0023728B">
      <w:pPr>
        <w:ind w:left="709"/>
        <w:rPr>
          <w:b/>
        </w:rPr>
      </w:pPr>
      <w:r w:rsidRPr="0023728B">
        <w:rPr>
          <w:b/>
        </w:rPr>
        <w:t>Über den Stellenwert der Gastronomie im Gesamtunternehmen.</w:t>
      </w:r>
    </w:p>
    <w:p w14:paraId="358DB97A" w14:textId="77777777" w:rsidR="0023728B" w:rsidRDefault="0023728B" w:rsidP="0023728B">
      <w:pPr>
        <w:ind w:left="709"/>
      </w:pPr>
    </w:p>
    <w:p w14:paraId="19113B70" w14:textId="77777777" w:rsidR="0023728B" w:rsidRDefault="0023728B" w:rsidP="0023728B">
      <w:pPr>
        <w:ind w:left="709"/>
      </w:pPr>
      <w:r>
        <w:t xml:space="preserve">Die Gastronomie hat sich sozusagen vom schmückenden Beiwerk zu einer wichtigen Säule des Unternehmens entwickelt. Anfangs ging es darum, den Kunden Abwechslung und Erholungspause beim Einkaufen zu ermöglichen. Wer bereits im Haus war, der konnte bei Engelhorn auch noch eine Tasse Kaffee trinken. Das ist heute natürlich immer noch so, aber es gibt auch ganz viele Menschen, die kommen primär wegen der Gastronomie zu uns. Manche entdecken zwar auf dem Weg zu einem unserer Restaurants noch einen Pullover oder ein Schmuckstück, das sie dann auch gerne mitnehmen, andere hingegen möchten nur kulinarisch genießen und besuchen deshalb Engelhorn. Wir haben es geschafft, eine ganze Reihe an Restaurants zu kreieren, damit der Gast kulinarischen Genuss in einer großen Vielfalt erleben kann. Es gibt das klassische Bistro </w:t>
      </w:r>
      <w:proofErr w:type="spellStart"/>
      <w:r>
        <w:t>Faces</w:t>
      </w:r>
      <w:proofErr w:type="spellEnd"/>
      <w:r>
        <w:t xml:space="preserve"> Lounge, den Dachgarten mit seiner modernen </w:t>
      </w:r>
      <w:proofErr w:type="spellStart"/>
      <w:r>
        <w:t>Streetfood</w:t>
      </w:r>
      <w:proofErr w:type="spellEnd"/>
      <w:r>
        <w:t xml:space="preserve">-Küche, das auf </w:t>
      </w:r>
      <w:proofErr w:type="spellStart"/>
      <w:r>
        <w:t>Seafood</w:t>
      </w:r>
      <w:proofErr w:type="spellEnd"/>
      <w:r>
        <w:t xml:space="preserve"> spezialisierte Ein-Sterne-Restaurant Le </w:t>
      </w:r>
      <w:proofErr w:type="spellStart"/>
      <w:r>
        <w:t>Corange</w:t>
      </w:r>
      <w:proofErr w:type="spellEnd"/>
      <w:r>
        <w:t xml:space="preserve"> – übrigens das erste Restaurant, das Engelhorn 2006 eröffnet hat – und das Gourmetrestaurant Opus V mit zwei </w:t>
      </w:r>
      <w:proofErr w:type="spellStart"/>
      <w:r>
        <w:t>Michelinsternen</w:t>
      </w:r>
      <w:proofErr w:type="spellEnd"/>
      <w:r>
        <w:t xml:space="preserve">. Jedes Restaurant hat sein eigenes, unverwechselbares Profil. Allen gemeinsam ist, dass für uns der Gast im Mittelpunkt steht. Mit unserer </w:t>
      </w:r>
      <w:proofErr w:type="spellStart"/>
      <w:r>
        <w:t>Weinbar</w:t>
      </w:r>
      <w:proofErr w:type="spellEnd"/>
      <w:r>
        <w:t xml:space="preserve"> </w:t>
      </w:r>
      <w:proofErr w:type="spellStart"/>
      <w:r>
        <w:t>Coq</w:t>
      </w:r>
      <w:proofErr w:type="spellEnd"/>
      <w:r>
        <w:t xml:space="preserve"> au Vin betreiben wir inzwischen sogar eine gastronomische Einrichtung, die nicht in einem der Engelhorn-Häuser untergebracht ist, sondern sozusagen ein eigenes Heim hat. Ich bin überzeugt, Engelhorn hat sich in der gastronomischen Szene der Stadt Mannheim und darüber hinaus zu einem mehr als ernstzunehmenden Player entwickelt. Dabei haben wir natürlich das Unternehmen selbst als besten Lehrmeister: Die Erfahrungen, die wir im klassischen Einzelhandel gesammelt haben, kommen uns auch in der Gastronomie zugute. Ich denke, beide Geschäftsbereiche lernen und profitieren erheblich voneinander und gemeinsam schaffen wir das Besondere, das die Marke Engelhorn lebendig macht, auszeichnet und von anderen unterscheidet. An Ideen, wie wir beides weiterentwickeln wollen, mangelt es nicht.</w:t>
      </w:r>
    </w:p>
    <w:p w14:paraId="4522016B" w14:textId="77777777" w:rsidR="0023728B" w:rsidRDefault="0023728B" w:rsidP="0023728B">
      <w:pPr>
        <w:ind w:left="709"/>
      </w:pPr>
    </w:p>
    <w:p w14:paraId="449D3585" w14:textId="77777777" w:rsidR="0023728B" w:rsidRDefault="0023728B" w:rsidP="007F4240"/>
    <w:p w14:paraId="5E1B0C60" w14:textId="77777777" w:rsidR="0023728B" w:rsidRPr="007F4240" w:rsidRDefault="0023728B" w:rsidP="0023728B">
      <w:pPr>
        <w:ind w:left="709"/>
        <w:rPr>
          <w:b/>
        </w:rPr>
      </w:pPr>
      <w:r w:rsidRPr="007F4240">
        <w:rPr>
          <w:b/>
        </w:rPr>
        <w:t>Vita</w:t>
      </w:r>
    </w:p>
    <w:p w14:paraId="4EB6AFA4" w14:textId="77777777" w:rsidR="0023728B" w:rsidRDefault="0023728B" w:rsidP="0023728B">
      <w:pPr>
        <w:ind w:left="709"/>
      </w:pPr>
      <w:r>
        <w:t>Jahrgang 1985</w:t>
      </w:r>
    </w:p>
    <w:p w14:paraId="517D0E94" w14:textId="77777777" w:rsidR="0023728B" w:rsidRDefault="0023728B" w:rsidP="0023728B">
      <w:pPr>
        <w:ind w:left="709"/>
      </w:pPr>
    </w:p>
    <w:p w14:paraId="45A5221A" w14:textId="77777777" w:rsidR="0023728B" w:rsidRDefault="0023728B" w:rsidP="0023728B">
      <w:pPr>
        <w:ind w:left="709"/>
      </w:pPr>
      <w:r>
        <w:t>Werdegang:</w:t>
      </w:r>
    </w:p>
    <w:p w14:paraId="6B1A0D38" w14:textId="77777777" w:rsidR="0023728B" w:rsidRDefault="007F4240" w:rsidP="007F4240">
      <w:pPr>
        <w:ind w:left="709"/>
      </w:pPr>
      <w:r>
        <w:t xml:space="preserve">• </w:t>
      </w:r>
      <w:r w:rsidR="0023728B">
        <w:t xml:space="preserve">Stage Husarenquartier, Herbert </w:t>
      </w:r>
      <w:proofErr w:type="spellStart"/>
      <w:r w:rsidR="0023728B">
        <w:t>Brockel</w:t>
      </w:r>
      <w:proofErr w:type="spellEnd"/>
      <w:r w:rsidR="0023728B">
        <w:t xml:space="preserve"> * </w:t>
      </w:r>
    </w:p>
    <w:p w14:paraId="617A0C03" w14:textId="77777777" w:rsidR="0023728B" w:rsidRDefault="007F4240" w:rsidP="0023728B">
      <w:pPr>
        <w:ind w:left="709"/>
      </w:pPr>
      <w:r>
        <w:t xml:space="preserve">• Schwarz Restaurant, </w:t>
      </w:r>
      <w:r w:rsidR="0023728B">
        <w:t>Manfred Schwarz *</w:t>
      </w:r>
    </w:p>
    <w:p w14:paraId="222BB3DF" w14:textId="77777777" w:rsidR="0023728B" w:rsidRDefault="007F4240" w:rsidP="007F4240">
      <w:pPr>
        <w:ind w:left="709"/>
      </w:pPr>
      <w:r>
        <w:t xml:space="preserve">• Restaurant Schwarzwaldstube, </w:t>
      </w:r>
      <w:r w:rsidR="0023728B">
        <w:t xml:space="preserve">Harald Wohlfahrt ***  </w:t>
      </w:r>
    </w:p>
    <w:p w14:paraId="01A03141" w14:textId="77777777" w:rsidR="0023728B" w:rsidRDefault="007F4240" w:rsidP="0023728B">
      <w:pPr>
        <w:ind w:left="709"/>
      </w:pPr>
      <w:r>
        <w:t xml:space="preserve">• Restaurant </w:t>
      </w:r>
      <w:proofErr w:type="spellStart"/>
      <w:r>
        <w:t>L'Arnsbourg</w:t>
      </w:r>
      <w:proofErr w:type="spellEnd"/>
      <w:r>
        <w:t xml:space="preserve">, </w:t>
      </w:r>
      <w:r w:rsidR="0023728B">
        <w:t xml:space="preserve">Jean-Georges Klein *** </w:t>
      </w:r>
    </w:p>
    <w:p w14:paraId="798E49C6" w14:textId="77777777" w:rsidR="0023728B" w:rsidRDefault="007F4240" w:rsidP="007F4240">
      <w:pPr>
        <w:ind w:left="709"/>
      </w:pPr>
      <w:r>
        <w:t xml:space="preserve">• </w:t>
      </w:r>
      <w:proofErr w:type="spellStart"/>
      <w:r>
        <w:t>Stiller's</w:t>
      </w:r>
      <w:proofErr w:type="spellEnd"/>
      <w:r>
        <w:t xml:space="preserve"> Restaurant </w:t>
      </w:r>
      <w:proofErr w:type="spellStart"/>
      <w:r>
        <w:t>and</w:t>
      </w:r>
      <w:proofErr w:type="spellEnd"/>
      <w:r>
        <w:t xml:space="preserve"> </w:t>
      </w:r>
      <w:proofErr w:type="spellStart"/>
      <w:r w:rsidR="0023728B">
        <w:t>Cooking</w:t>
      </w:r>
      <w:proofErr w:type="spellEnd"/>
      <w:r w:rsidR="0023728B">
        <w:t xml:space="preserve"> School,</w:t>
      </w:r>
      <w:r>
        <w:t xml:space="preserve"> </w:t>
      </w:r>
      <w:r w:rsidR="0023728B">
        <w:t xml:space="preserve">Stefan Stiller  </w:t>
      </w:r>
    </w:p>
    <w:p w14:paraId="62B135DA" w14:textId="77777777" w:rsidR="0023728B" w:rsidRDefault="007F4240" w:rsidP="007F4240">
      <w:pPr>
        <w:ind w:left="709"/>
      </w:pPr>
      <w:r>
        <w:t xml:space="preserve">• </w:t>
      </w:r>
      <w:r w:rsidR="0023728B">
        <w:t xml:space="preserve">Restaurant ABAC, Jordi Cruz ** </w:t>
      </w:r>
    </w:p>
    <w:p w14:paraId="436BDA6A" w14:textId="77777777" w:rsidR="0023728B" w:rsidRDefault="007F4240" w:rsidP="007F4240">
      <w:pPr>
        <w:ind w:left="709"/>
      </w:pPr>
      <w:r>
        <w:t xml:space="preserve">• </w:t>
      </w:r>
      <w:proofErr w:type="spellStart"/>
      <w:r w:rsidR="0023728B">
        <w:t>Victor’s</w:t>
      </w:r>
      <w:proofErr w:type="spellEnd"/>
      <w:r w:rsidR="0023728B">
        <w:t xml:space="preserve"> Gourmet</w:t>
      </w:r>
      <w:r>
        <w:t xml:space="preserve">restaurant Schloss Berg, </w:t>
      </w:r>
      <w:r w:rsidR="0023728B">
        <w:t xml:space="preserve">Christian Bau ***  </w:t>
      </w:r>
    </w:p>
    <w:p w14:paraId="1BA6F5C4" w14:textId="77777777" w:rsidR="0023728B" w:rsidRDefault="007F4240" w:rsidP="0023728B">
      <w:pPr>
        <w:ind w:left="709"/>
      </w:pPr>
      <w:r>
        <w:t xml:space="preserve">• Restaurant Dieter Müller, </w:t>
      </w:r>
      <w:r w:rsidR="0023728B">
        <w:t xml:space="preserve">MS Europa </w:t>
      </w:r>
    </w:p>
    <w:p w14:paraId="6F2F3133" w14:textId="77777777" w:rsidR="0023728B" w:rsidRDefault="0023728B" w:rsidP="007F4240">
      <w:pPr>
        <w:ind w:left="709"/>
      </w:pPr>
      <w:r>
        <w:t>•</w:t>
      </w:r>
      <w:r w:rsidR="007F4240">
        <w:t xml:space="preserve"> </w:t>
      </w:r>
      <w:r>
        <w:t xml:space="preserve">Restaurant Opus V, </w:t>
      </w:r>
      <w:r w:rsidR="007F4240">
        <w:t xml:space="preserve">Restaurant Le </w:t>
      </w:r>
      <w:proofErr w:type="spellStart"/>
      <w:r w:rsidR="007F4240">
        <w:t>Corange</w:t>
      </w:r>
      <w:proofErr w:type="spellEnd"/>
      <w:r w:rsidR="007F4240">
        <w:t xml:space="preserve">, </w:t>
      </w:r>
      <w:proofErr w:type="spellStart"/>
      <w:r>
        <w:t>Faces</w:t>
      </w:r>
      <w:proofErr w:type="spellEnd"/>
      <w:r>
        <w:t xml:space="preserve"> Lounge, </w:t>
      </w:r>
      <w:bookmarkStart w:id="0" w:name="_GoBack"/>
      <w:bookmarkEnd w:id="0"/>
      <w:r>
        <w:t xml:space="preserve">Dachgarten, </w:t>
      </w:r>
      <w:proofErr w:type="spellStart"/>
      <w:r>
        <w:t>Coq</w:t>
      </w:r>
      <w:proofErr w:type="spellEnd"/>
      <w:r>
        <w:t xml:space="preserve"> au Vin </w:t>
      </w:r>
    </w:p>
    <w:p w14:paraId="007F58EF" w14:textId="77777777" w:rsidR="00510FE8" w:rsidRDefault="0023728B" w:rsidP="007F4240">
      <w:pPr>
        <w:ind w:left="709"/>
      </w:pPr>
      <w:r>
        <w:t>•</w:t>
      </w:r>
      <w:r w:rsidR="007F4240">
        <w:t xml:space="preserve"> </w:t>
      </w:r>
      <w:r>
        <w:t xml:space="preserve">Geschäftsführer Engelhorn </w:t>
      </w:r>
      <w:proofErr w:type="spellStart"/>
      <w:r>
        <w:t>Gastro</w:t>
      </w:r>
      <w:proofErr w:type="spellEnd"/>
      <w:r>
        <w:t xml:space="preserve"> GmbH</w:t>
      </w:r>
    </w:p>
    <w:sectPr w:rsidR="00510FE8"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23728B"/>
    <w:rsid w:val="00510FE8"/>
    <w:rsid w:val="007F4240"/>
    <w:rsid w:val="009C593A"/>
    <w:rsid w:val="00B0162B"/>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2269</Characters>
  <Application>Microsoft Macintosh Word</Application>
  <DocSecurity>0</DocSecurity>
  <Lines>18</Lines>
  <Paragraphs>5</Paragraphs>
  <ScaleCrop>false</ScaleCrop>
  <Company>Edition Port Culinaire</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2</cp:revision>
  <dcterms:created xsi:type="dcterms:W3CDTF">2018-11-14T11:57:00Z</dcterms:created>
  <dcterms:modified xsi:type="dcterms:W3CDTF">2018-11-14T11:59:00Z</dcterms:modified>
</cp:coreProperties>
</file>